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horzAnchor="margin" w:tblpXSpec="center" w:tblpY="647"/>
        <w:tblW w:w="108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8410"/>
      </w:tblGrid>
      <w:tr w:rsidR="002F1B64" w14:paraId="74B6098D" w14:textId="77777777" w:rsidTr="002F1B64">
        <w:trPr>
          <w:trHeight w:val="165"/>
        </w:trPr>
        <w:tc>
          <w:tcPr>
            <w:tcW w:w="2463" w:type="dxa"/>
            <w:vAlign w:val="bottom"/>
          </w:tcPr>
          <w:p w14:paraId="4D4E4B77" w14:textId="1E9E5D17" w:rsidR="002F1B64" w:rsidRPr="004658EE" w:rsidRDefault="002F1B64" w:rsidP="002F1B64">
            <w:pPr>
              <w:ind w:left="-567" w:right="-567"/>
              <w:jc w:val="center"/>
              <w:rPr>
                <w:rFonts w:ascii="Arial Narrow" w:hAnsi="Arial Narrow"/>
                <w:color w:val="2F5496" w:themeColor="accent5" w:themeShade="BF"/>
              </w:rPr>
            </w:pPr>
            <w:r w:rsidRPr="004658EE">
              <w:rPr>
                <w:rFonts w:ascii="Arial Narrow" w:hAnsi="Arial Narrow"/>
                <w:color w:val="2F5496" w:themeColor="accent5" w:themeShade="BF"/>
              </w:rPr>
              <w:t>Commune de NONANCOURT</w:t>
            </w:r>
          </w:p>
          <w:p w14:paraId="4FB1E766" w14:textId="77777777" w:rsidR="002F1B64" w:rsidRPr="00571892" w:rsidRDefault="002F1B64" w:rsidP="002F1B64">
            <w:pPr>
              <w:ind w:left="-567" w:right="-567"/>
              <w:jc w:val="center"/>
              <w:rPr>
                <w:rFonts w:ascii="Arial Narrow" w:hAnsi="Arial Narrow"/>
                <w:color w:val="2F5496" w:themeColor="accent5" w:themeShade="BF"/>
                <w:szCs w:val="24"/>
              </w:rPr>
            </w:pPr>
            <w:r w:rsidRPr="00A86EB9">
              <w:rPr>
                <w:rFonts w:ascii="Arial Narrow" w:hAnsi="Arial Narrow"/>
                <w:color w:val="2F5496" w:themeColor="accent5" w:themeShade="BF"/>
                <w:szCs w:val="24"/>
              </w:rPr>
              <w:t>EURE</w:t>
            </w:r>
          </w:p>
        </w:tc>
        <w:tc>
          <w:tcPr>
            <w:tcW w:w="8410" w:type="dxa"/>
          </w:tcPr>
          <w:p w14:paraId="770725B8" w14:textId="47525F40" w:rsidR="002F1B64" w:rsidRPr="00AE22BE" w:rsidRDefault="002F1B64" w:rsidP="002F1B64">
            <w:pPr>
              <w:ind w:left="-567" w:right="-567"/>
              <w:jc w:val="center"/>
              <w:rPr>
                <w:rFonts w:ascii="Arial Narrow" w:hAnsi="Arial Narrow"/>
                <w:color w:val="2F5496" w:themeColor="accent5" w:themeShade="BF"/>
              </w:rPr>
            </w:pPr>
            <w:r w:rsidRPr="00AE22BE">
              <w:rPr>
                <w:rFonts w:ascii="Aldhabi" w:hAnsi="Aldhabi" w:cs="Aldhabi" w:hint="cs"/>
                <w:color w:val="2F5496" w:themeColor="accent5" w:themeShade="BF"/>
              </w:rPr>
              <w:t>RÉPUBLIQUE</w:t>
            </w:r>
            <w:r w:rsidRPr="00AE22BE">
              <w:rPr>
                <w:rFonts w:ascii="Arial Narrow" w:hAnsi="Arial Narrow"/>
                <w:color w:val="2F5496" w:themeColor="accent5" w:themeShade="BF"/>
              </w:rPr>
              <w:t xml:space="preserve"> </w:t>
            </w:r>
            <w:r w:rsidRPr="00AE22BE">
              <w:rPr>
                <w:rFonts w:ascii="Aldhabi" w:hAnsi="Aldhabi" w:cs="Aldhabi" w:hint="cs"/>
                <w:color w:val="2F5496" w:themeColor="accent5" w:themeShade="BF"/>
              </w:rPr>
              <w:t>FRANÇAISE</w:t>
            </w:r>
          </w:p>
          <w:p w14:paraId="683EF2BC" w14:textId="77777777" w:rsidR="002F1B64" w:rsidRPr="00AE22BE" w:rsidRDefault="002F1B64" w:rsidP="002F1B64">
            <w:pPr>
              <w:ind w:left="-567" w:right="-567"/>
              <w:jc w:val="center"/>
              <w:rPr>
                <w:color w:val="2F5496" w:themeColor="accent5" w:themeShade="BF"/>
                <w:sz w:val="16"/>
                <w:szCs w:val="16"/>
              </w:rPr>
            </w:pPr>
            <w:r w:rsidRPr="00AE22BE">
              <w:rPr>
                <w:color w:val="2F5496" w:themeColor="accent5" w:themeShade="BF"/>
                <w:sz w:val="16"/>
                <w:szCs w:val="16"/>
              </w:rPr>
              <w:t>____________________________</w:t>
            </w:r>
          </w:p>
          <w:p w14:paraId="51F30FE8" w14:textId="77777777" w:rsidR="002F1B64" w:rsidRPr="00AE22BE" w:rsidRDefault="002F1B64" w:rsidP="002F1B64">
            <w:pPr>
              <w:tabs>
                <w:tab w:val="left" w:pos="4395"/>
              </w:tabs>
              <w:autoSpaceDE w:val="0"/>
              <w:autoSpaceDN w:val="0"/>
              <w:adjustRightInd w:val="0"/>
              <w:ind w:left="3828" w:firstLine="425"/>
              <w:rPr>
                <w:rFonts w:ascii="Arial Narrow" w:hAnsi="Arial Narrow"/>
                <w:color w:val="2E74B5" w:themeColor="accent1" w:themeShade="BF"/>
                <w:sz w:val="36"/>
                <w:szCs w:val="36"/>
              </w:rPr>
            </w:pPr>
          </w:p>
        </w:tc>
      </w:tr>
    </w:tbl>
    <w:p w14:paraId="1334F1FA" w14:textId="785E2417" w:rsidR="008E024A" w:rsidRDefault="00582E5A">
      <w:r w:rsidRPr="004658EE"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 wp14:anchorId="2E823604" wp14:editId="472B4E21">
            <wp:simplePos x="0" y="0"/>
            <wp:positionH relativeFrom="column">
              <wp:posOffset>242570</wp:posOffset>
            </wp:positionH>
            <wp:positionV relativeFrom="paragraph">
              <wp:posOffset>0</wp:posOffset>
            </wp:positionV>
            <wp:extent cx="895350" cy="967740"/>
            <wp:effectExtent l="0" t="0" r="0" b="3810"/>
            <wp:wrapSquare wrapText="bothSides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677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B663A9" w14:textId="105620E6" w:rsidR="006201D2" w:rsidRDefault="006201D2" w:rsidP="006201D2">
      <w:pPr>
        <w:ind w:left="567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szCs w:val="24"/>
        </w:rPr>
        <w:tab/>
      </w:r>
      <w:r>
        <w:rPr>
          <w:rFonts w:ascii="Arial Narrow" w:hAnsi="Arial Narrow"/>
          <w:b/>
          <w:bCs/>
          <w:szCs w:val="24"/>
        </w:rPr>
        <w:tab/>
      </w:r>
      <w:r>
        <w:rPr>
          <w:rFonts w:ascii="Arial Narrow" w:hAnsi="Arial Narrow"/>
          <w:b/>
          <w:bCs/>
          <w:szCs w:val="24"/>
        </w:rPr>
        <w:tab/>
      </w:r>
      <w:r>
        <w:rPr>
          <w:rFonts w:ascii="Arial Narrow" w:hAnsi="Arial Narrow"/>
          <w:b/>
          <w:bCs/>
          <w:szCs w:val="24"/>
        </w:rPr>
        <w:tab/>
      </w:r>
      <w:r>
        <w:rPr>
          <w:rFonts w:ascii="Arial Narrow" w:hAnsi="Arial Narrow"/>
          <w:b/>
          <w:bCs/>
          <w:szCs w:val="24"/>
        </w:rPr>
        <w:tab/>
      </w:r>
      <w:r>
        <w:rPr>
          <w:rFonts w:ascii="Arial Narrow" w:hAnsi="Arial Narrow"/>
          <w:b/>
          <w:bCs/>
          <w:szCs w:val="24"/>
        </w:rPr>
        <w:tab/>
      </w:r>
      <w:r>
        <w:rPr>
          <w:rFonts w:ascii="Arial Narrow" w:hAnsi="Arial Narrow"/>
          <w:b/>
          <w:bCs/>
          <w:szCs w:val="24"/>
        </w:rPr>
        <w:tab/>
      </w:r>
      <w:r>
        <w:rPr>
          <w:rFonts w:ascii="Arial Narrow" w:hAnsi="Arial Narrow"/>
          <w:b/>
          <w:bCs/>
          <w:szCs w:val="24"/>
        </w:rPr>
        <w:tab/>
      </w:r>
      <w:r>
        <w:rPr>
          <w:rFonts w:ascii="Arial Narrow" w:hAnsi="Arial Narrow"/>
          <w:b/>
          <w:bCs/>
          <w:szCs w:val="24"/>
        </w:rPr>
        <w:tab/>
      </w:r>
      <w:r w:rsidRPr="002F1B64">
        <w:rPr>
          <w:rFonts w:ascii="Arial Narrow" w:hAnsi="Arial Narrow"/>
          <w:b/>
          <w:bCs/>
        </w:rPr>
        <w:t xml:space="preserve">Le </w:t>
      </w:r>
      <w:r w:rsidR="008057D3">
        <w:rPr>
          <w:rFonts w:ascii="Arial Narrow" w:hAnsi="Arial Narrow"/>
          <w:b/>
          <w:bCs/>
        </w:rPr>
        <w:t>10</w:t>
      </w:r>
      <w:r w:rsidRPr="002F1B64">
        <w:rPr>
          <w:rFonts w:ascii="Arial Narrow" w:hAnsi="Arial Narrow"/>
          <w:b/>
          <w:bCs/>
        </w:rPr>
        <w:t xml:space="preserve"> octobre 2024</w:t>
      </w:r>
    </w:p>
    <w:p w14:paraId="042A6569" w14:textId="77777777" w:rsidR="00295539" w:rsidRDefault="00295539" w:rsidP="006201D2">
      <w:pPr>
        <w:ind w:left="567"/>
        <w:rPr>
          <w:rFonts w:ascii="Arial Narrow" w:hAnsi="Arial Narrow"/>
          <w:b/>
          <w:bCs/>
        </w:rPr>
      </w:pPr>
    </w:p>
    <w:p w14:paraId="1B5CD376" w14:textId="77777777" w:rsidR="00295539" w:rsidRPr="002F1B64" w:rsidRDefault="00295539" w:rsidP="006201D2">
      <w:pPr>
        <w:ind w:left="567"/>
        <w:rPr>
          <w:rFonts w:ascii="Arial Narrow" w:hAnsi="Arial Narrow"/>
          <w:b/>
          <w:bCs/>
        </w:rPr>
      </w:pPr>
    </w:p>
    <w:p w14:paraId="2DE93611" w14:textId="42552E11" w:rsidR="006201D2" w:rsidRDefault="006201D2" w:rsidP="00295539">
      <w:pPr>
        <w:ind w:left="567"/>
        <w:rPr>
          <w:rFonts w:ascii="Arial" w:hAnsi="Arial" w:cs="Arial"/>
          <w:b/>
          <w:bCs/>
        </w:rPr>
      </w:pPr>
      <w:r w:rsidRPr="002F1B64">
        <w:rPr>
          <w:rFonts w:ascii="Arial" w:hAnsi="Arial" w:cs="Arial"/>
          <w:b/>
          <w:bCs/>
          <w:u w:val="single"/>
        </w:rPr>
        <w:t>Objet</w:t>
      </w:r>
      <w:r w:rsidRPr="002F1B64">
        <w:rPr>
          <w:rFonts w:ascii="Arial" w:hAnsi="Arial" w:cs="Arial"/>
          <w:b/>
          <w:bCs/>
        </w:rPr>
        <w:t> : Convocation du conseil municipal</w:t>
      </w:r>
    </w:p>
    <w:p w14:paraId="68ABA2E3" w14:textId="4346D92B" w:rsidR="00295539" w:rsidRPr="00295539" w:rsidRDefault="00295539" w:rsidP="00295539">
      <w:pPr>
        <w:spacing w:line="192" w:lineRule="auto"/>
        <w:ind w:left="567"/>
        <w:rPr>
          <w:rFonts w:ascii="Arial" w:hAnsi="Arial" w:cs="Arial"/>
        </w:rPr>
      </w:pPr>
      <w:r w:rsidRPr="00295539">
        <w:rPr>
          <w:rFonts w:ascii="Arial" w:hAnsi="Arial" w:cs="Arial"/>
        </w:rPr>
        <w:t>Affaire suivie par la DGS</w:t>
      </w:r>
    </w:p>
    <w:p w14:paraId="56CD3864" w14:textId="331C6C39" w:rsidR="00295539" w:rsidRPr="00295539" w:rsidRDefault="00295539" w:rsidP="00295539">
      <w:pPr>
        <w:spacing w:line="192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Aurélie </w:t>
      </w:r>
      <w:r w:rsidRPr="00295539">
        <w:rPr>
          <w:rFonts w:ascii="Arial" w:hAnsi="Arial" w:cs="Arial"/>
        </w:rPr>
        <w:t>MUSIALSKI Tél 02.32.58.43.23.</w:t>
      </w:r>
    </w:p>
    <w:p w14:paraId="2282AC1F" w14:textId="77777777" w:rsidR="00295539" w:rsidRPr="00295539" w:rsidRDefault="00295539" w:rsidP="00295539">
      <w:pPr>
        <w:spacing w:line="192" w:lineRule="auto"/>
        <w:rPr>
          <w:rFonts w:ascii="Arial" w:hAnsi="Arial" w:cs="Arial"/>
        </w:rPr>
      </w:pPr>
    </w:p>
    <w:p w14:paraId="347B32A9" w14:textId="3C6E924B" w:rsidR="006201D2" w:rsidRPr="002F1B64" w:rsidRDefault="006201D2" w:rsidP="006201D2">
      <w:pPr>
        <w:ind w:left="567"/>
        <w:rPr>
          <w:rFonts w:ascii="Arial" w:hAnsi="Arial" w:cs="Arial"/>
          <w:b/>
          <w:bCs/>
        </w:rPr>
      </w:pPr>
      <w:r w:rsidRPr="002F1B64">
        <w:rPr>
          <w:rFonts w:ascii="Arial" w:hAnsi="Arial" w:cs="Arial"/>
          <w:b/>
          <w:bCs/>
        </w:rPr>
        <w:t>Mesdames, Messieurs</w:t>
      </w:r>
      <w:r w:rsidR="00295539">
        <w:rPr>
          <w:rFonts w:ascii="Arial" w:hAnsi="Arial" w:cs="Arial"/>
          <w:b/>
          <w:bCs/>
        </w:rPr>
        <w:t>,</w:t>
      </w:r>
    </w:p>
    <w:p w14:paraId="7E54DD6A" w14:textId="647096E1" w:rsidR="006201D2" w:rsidRDefault="006201D2" w:rsidP="006201D2">
      <w:pPr>
        <w:ind w:left="567"/>
        <w:rPr>
          <w:rFonts w:ascii="Arial" w:hAnsi="Arial" w:cs="Arial"/>
        </w:rPr>
      </w:pPr>
      <w:r w:rsidRPr="002F1B64">
        <w:rPr>
          <w:rFonts w:ascii="Arial" w:hAnsi="Arial" w:cs="Arial"/>
        </w:rPr>
        <w:t>Je vous prie de bien vouloir assister à la prochaine réunion ordinaire du Conseil Municipal</w:t>
      </w:r>
      <w:r w:rsidR="00295539">
        <w:rPr>
          <w:rFonts w:ascii="Arial" w:hAnsi="Arial" w:cs="Arial"/>
        </w:rPr>
        <w:t>,</w:t>
      </w:r>
      <w:r w:rsidRPr="002F1B64">
        <w:rPr>
          <w:rFonts w:ascii="Arial" w:hAnsi="Arial" w:cs="Arial"/>
        </w:rPr>
        <w:t xml:space="preserve"> qui se tiendra le :</w:t>
      </w:r>
    </w:p>
    <w:p w14:paraId="03F3DDB7" w14:textId="77777777" w:rsidR="00295539" w:rsidRDefault="00295539" w:rsidP="00C70E40">
      <w:pPr>
        <w:shd w:val="clear" w:color="auto" w:fill="FFFFFF" w:themeFill="background1"/>
        <w:spacing w:line="192" w:lineRule="auto"/>
        <w:ind w:left="567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8BF1EAD" w14:textId="51A36203" w:rsidR="006201D2" w:rsidRPr="006201D2" w:rsidRDefault="006201D2" w:rsidP="00C70E40">
      <w:pPr>
        <w:shd w:val="clear" w:color="auto" w:fill="FFFFFF" w:themeFill="background1"/>
        <w:spacing w:line="192" w:lineRule="auto"/>
        <w:ind w:left="567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6201D2">
        <w:rPr>
          <w:rFonts w:ascii="Arial" w:hAnsi="Arial" w:cs="Arial"/>
          <w:b/>
          <w:bCs/>
          <w:sz w:val="22"/>
          <w:szCs w:val="22"/>
          <w:u w:val="single"/>
        </w:rPr>
        <w:t>Jeudi 17 octobre 2024 à 19h00</w:t>
      </w:r>
    </w:p>
    <w:p w14:paraId="77088D5D" w14:textId="4D75F9E3" w:rsidR="006201D2" w:rsidRPr="006201D2" w:rsidRDefault="006201D2" w:rsidP="00C70E40">
      <w:pPr>
        <w:shd w:val="clear" w:color="auto" w:fill="FFFFFF" w:themeFill="background1"/>
        <w:spacing w:line="192" w:lineRule="auto"/>
        <w:ind w:left="567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6201D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Salle du conseil - En mairie</w:t>
      </w:r>
    </w:p>
    <w:p w14:paraId="589DA9D7" w14:textId="77777777" w:rsidR="00295539" w:rsidRDefault="00295539" w:rsidP="006201D2">
      <w:pPr>
        <w:rPr>
          <w:rFonts w:ascii="Arial" w:hAnsi="Arial" w:cs="Arial"/>
          <w:b/>
          <w:iCs/>
          <w:u w:val="single"/>
        </w:rPr>
      </w:pPr>
    </w:p>
    <w:p w14:paraId="0FD7F317" w14:textId="50888D73" w:rsidR="00295539" w:rsidRDefault="00295539" w:rsidP="00295539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Nous vous rappelons le déroulement de la séance : </w:t>
      </w:r>
    </w:p>
    <w:p w14:paraId="268AEC36" w14:textId="20B08603" w:rsidR="00295539" w:rsidRDefault="00295539" w:rsidP="00295539">
      <w:pPr>
        <w:pStyle w:val="Paragraphedeliste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Excuses et procurations</w:t>
      </w:r>
    </w:p>
    <w:p w14:paraId="5D1CC46E" w14:textId="0BEDEE5D" w:rsidR="00295539" w:rsidRDefault="00295539" w:rsidP="00295539">
      <w:pPr>
        <w:pStyle w:val="Paragraphedeliste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Désignation du secrétaire de séance</w:t>
      </w:r>
    </w:p>
    <w:p w14:paraId="0275DA41" w14:textId="0CA1F8C8" w:rsidR="00295539" w:rsidRDefault="00295539" w:rsidP="00295539">
      <w:pPr>
        <w:pStyle w:val="Paragraphedeliste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Approbation du Procès-verbal de la précédente séance du Conseil Municipal</w:t>
      </w:r>
    </w:p>
    <w:p w14:paraId="3E7F70FF" w14:textId="73EFCDD2" w:rsidR="00295539" w:rsidRDefault="00295539" w:rsidP="00295539">
      <w:pPr>
        <w:pStyle w:val="Paragraphedeliste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Ordre du jour du Conseil Municipal</w:t>
      </w:r>
    </w:p>
    <w:p w14:paraId="20795360" w14:textId="4D85A000" w:rsidR="00D724F0" w:rsidRDefault="00D724F0" w:rsidP="00295539">
      <w:pPr>
        <w:pStyle w:val="Paragraphedeliste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Questions diverses</w:t>
      </w:r>
    </w:p>
    <w:p w14:paraId="70105961" w14:textId="77777777" w:rsidR="0081356A" w:rsidRPr="0081356A" w:rsidRDefault="0081356A" w:rsidP="0081356A">
      <w:pPr>
        <w:rPr>
          <w:rFonts w:ascii="Arial" w:hAnsi="Arial" w:cs="Arial"/>
        </w:rPr>
      </w:pPr>
    </w:p>
    <w:p w14:paraId="0C1D596E" w14:textId="74E5F2DF" w:rsidR="0081356A" w:rsidRDefault="0081356A" w:rsidP="00582E5A">
      <w:pPr>
        <w:ind w:left="567"/>
        <w:rPr>
          <w:rFonts w:ascii="Arial" w:hAnsi="Arial" w:cs="Arial"/>
        </w:rPr>
      </w:pPr>
      <w:r w:rsidRPr="0081356A">
        <w:rPr>
          <w:rFonts w:ascii="Arial" w:hAnsi="Arial" w:cs="Arial"/>
        </w:rPr>
        <w:t xml:space="preserve">Comptant sur votre présence, je vous prie de croire, </w:t>
      </w:r>
      <w:r w:rsidR="00582E5A" w:rsidRPr="002F1B64">
        <w:rPr>
          <w:rFonts w:ascii="Arial" w:hAnsi="Arial" w:cs="Arial"/>
          <w:b/>
          <w:bCs/>
        </w:rPr>
        <w:t>Mesdames, Messieurs</w:t>
      </w:r>
      <w:r w:rsidR="00582E5A">
        <w:rPr>
          <w:rFonts w:ascii="Arial" w:hAnsi="Arial" w:cs="Arial"/>
          <w:b/>
          <w:bCs/>
        </w:rPr>
        <w:t xml:space="preserve">, </w:t>
      </w:r>
      <w:r w:rsidRPr="0081356A">
        <w:rPr>
          <w:rFonts w:ascii="Arial" w:hAnsi="Arial" w:cs="Arial"/>
        </w:rPr>
        <w:t>à l’assurance de mes sentiments les meilleurs.</w:t>
      </w:r>
    </w:p>
    <w:p w14:paraId="27CEF7C8" w14:textId="2D73A82C" w:rsidR="00582E5A" w:rsidRPr="0081356A" w:rsidRDefault="00582E5A" w:rsidP="0081356A">
      <w:pPr>
        <w:ind w:firstLine="420"/>
        <w:rPr>
          <w:rFonts w:ascii="Arial" w:hAnsi="Arial" w:cs="Arial"/>
        </w:rPr>
      </w:pPr>
      <w:r w:rsidRPr="00E558CF">
        <w:rPr>
          <w:noProof/>
        </w:rPr>
        <w:drawing>
          <wp:anchor distT="0" distB="0" distL="114300" distR="114300" simplePos="0" relativeHeight="251665408" behindDoc="0" locked="0" layoutInCell="1" allowOverlap="1" wp14:anchorId="6D03EF75" wp14:editId="3417E08C">
            <wp:simplePos x="0" y="0"/>
            <wp:positionH relativeFrom="column">
              <wp:posOffset>2733675</wp:posOffset>
            </wp:positionH>
            <wp:positionV relativeFrom="paragraph">
              <wp:posOffset>434975</wp:posOffset>
            </wp:positionV>
            <wp:extent cx="1066165" cy="1047750"/>
            <wp:effectExtent l="0" t="0" r="0" b="0"/>
            <wp:wrapNone/>
            <wp:docPr id="8" name="Image 495447782" descr="Une image contenant Emblème, logo, symbole, Mar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95447782" descr="Une image contenant Emblème, logo, symbole, Mar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99" t="3922" r="15778" b="15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page" w:tblpX="7101" w:tblpY="11"/>
        <w:tblW w:w="0" w:type="auto"/>
        <w:tblLook w:val="04A0" w:firstRow="1" w:lastRow="0" w:firstColumn="1" w:lastColumn="0" w:noHBand="0" w:noVBand="1"/>
      </w:tblPr>
      <w:tblGrid>
        <w:gridCol w:w="2674"/>
      </w:tblGrid>
      <w:tr w:rsidR="0081356A" w:rsidRPr="00E558CF" w14:paraId="6F1385A6" w14:textId="77777777" w:rsidTr="00582E5A">
        <w:trPr>
          <w:trHeight w:val="121"/>
        </w:trPr>
        <w:tc>
          <w:tcPr>
            <w:tcW w:w="2674" w:type="dxa"/>
          </w:tcPr>
          <w:p w14:paraId="5CFC78E5" w14:textId="084FBEE3" w:rsidR="0081356A" w:rsidRPr="00E558CF" w:rsidRDefault="0081356A" w:rsidP="00582E5A">
            <w:pPr>
              <w:rPr>
                <w:rFonts w:ascii="Arial" w:hAnsi="Arial" w:cs="Arial"/>
              </w:rPr>
            </w:pPr>
            <w:r w:rsidRPr="00E558CF">
              <w:rPr>
                <w:rFonts w:ascii="Arial" w:hAnsi="Arial" w:cs="Arial"/>
              </w:rPr>
              <w:t>Le Maire,</w:t>
            </w:r>
          </w:p>
          <w:p w14:paraId="6F797D2B" w14:textId="77777777" w:rsidR="00582E5A" w:rsidRDefault="00582E5A" w:rsidP="00893C56">
            <w:pPr>
              <w:jc w:val="center"/>
              <w:rPr>
                <w:rFonts w:ascii="Arial" w:hAnsi="Arial" w:cs="Arial"/>
              </w:rPr>
            </w:pPr>
          </w:p>
          <w:p w14:paraId="49D4DA45" w14:textId="77777777" w:rsidR="00582E5A" w:rsidRDefault="00582E5A" w:rsidP="00893C56">
            <w:pPr>
              <w:jc w:val="center"/>
              <w:rPr>
                <w:rFonts w:ascii="Arial" w:hAnsi="Arial" w:cs="Arial"/>
              </w:rPr>
            </w:pPr>
          </w:p>
          <w:p w14:paraId="5CB6E246" w14:textId="20ECE3BC" w:rsidR="0081356A" w:rsidRPr="00E558CF" w:rsidRDefault="0081356A" w:rsidP="00582E5A">
            <w:pPr>
              <w:rPr>
                <w:rFonts w:ascii="Arial" w:hAnsi="Arial" w:cs="Arial"/>
              </w:rPr>
            </w:pPr>
            <w:r w:rsidRPr="00E558CF">
              <w:rPr>
                <w:rFonts w:ascii="Arial" w:hAnsi="Arial" w:cs="Arial"/>
              </w:rPr>
              <w:t>Jean-Loup JUSTEAU</w:t>
            </w:r>
          </w:p>
        </w:tc>
      </w:tr>
      <w:tr w:rsidR="00582E5A" w:rsidRPr="00E558CF" w14:paraId="322BF122" w14:textId="77777777" w:rsidTr="00582E5A">
        <w:trPr>
          <w:trHeight w:val="91"/>
        </w:trPr>
        <w:tc>
          <w:tcPr>
            <w:tcW w:w="2674" w:type="dxa"/>
          </w:tcPr>
          <w:p w14:paraId="3E40147E" w14:textId="77777777" w:rsidR="00582E5A" w:rsidRDefault="00582E5A" w:rsidP="00893C56">
            <w:pPr>
              <w:jc w:val="center"/>
              <w:rPr>
                <w:rFonts w:ascii="Arial" w:hAnsi="Arial" w:cs="Arial"/>
              </w:rPr>
            </w:pPr>
          </w:p>
          <w:p w14:paraId="447B92FC" w14:textId="77777777" w:rsidR="00582E5A" w:rsidRDefault="00582E5A" w:rsidP="00893C56">
            <w:pPr>
              <w:jc w:val="center"/>
              <w:rPr>
                <w:rFonts w:ascii="Arial" w:hAnsi="Arial" w:cs="Arial"/>
              </w:rPr>
            </w:pPr>
          </w:p>
          <w:p w14:paraId="367B45A7" w14:textId="77777777" w:rsidR="00582E5A" w:rsidRPr="00E558CF" w:rsidRDefault="00582E5A" w:rsidP="00893C56">
            <w:pPr>
              <w:jc w:val="center"/>
              <w:rPr>
                <w:rFonts w:ascii="Arial" w:hAnsi="Arial" w:cs="Arial"/>
              </w:rPr>
            </w:pPr>
          </w:p>
        </w:tc>
      </w:tr>
      <w:tr w:rsidR="00582E5A" w:rsidRPr="00E558CF" w14:paraId="29A92F17" w14:textId="77777777" w:rsidTr="00582E5A">
        <w:trPr>
          <w:trHeight w:val="35"/>
        </w:trPr>
        <w:tc>
          <w:tcPr>
            <w:tcW w:w="2674" w:type="dxa"/>
          </w:tcPr>
          <w:p w14:paraId="1BBFD709" w14:textId="77777777" w:rsidR="00582E5A" w:rsidRDefault="00582E5A" w:rsidP="00893C5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FA6AB4D" w14:textId="6B3AE6B2" w:rsidR="00295539" w:rsidRDefault="00582E5A" w:rsidP="006201D2">
      <w:pPr>
        <w:rPr>
          <w:rFonts w:ascii="Arial" w:hAnsi="Arial" w:cs="Arial"/>
          <w:b/>
          <w:iCs/>
          <w:u w:val="single"/>
        </w:rPr>
      </w:pPr>
      <w:r w:rsidRPr="004658EE"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13B648BD" wp14:editId="1F784935">
            <wp:simplePos x="0" y="0"/>
            <wp:positionH relativeFrom="column">
              <wp:posOffset>320675</wp:posOffset>
            </wp:positionH>
            <wp:positionV relativeFrom="paragraph">
              <wp:posOffset>8890</wp:posOffset>
            </wp:positionV>
            <wp:extent cx="895350" cy="967740"/>
            <wp:effectExtent l="0" t="0" r="0" b="3810"/>
            <wp:wrapSquare wrapText="bothSides"/>
            <wp:docPr id="1931276244" name="Image 1931276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677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pPr w:leftFromText="141" w:rightFromText="141" w:vertAnchor="text" w:horzAnchor="page" w:tblpX="1" w:tblpY="992"/>
        <w:tblW w:w="19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0"/>
        <w:gridCol w:w="8502"/>
        <w:gridCol w:w="8502"/>
      </w:tblGrid>
      <w:tr w:rsidR="00582E5A" w:rsidRPr="00AE22BE" w14:paraId="3B98529B" w14:textId="77777777" w:rsidTr="00582E5A">
        <w:trPr>
          <w:trHeight w:val="202"/>
        </w:trPr>
        <w:tc>
          <w:tcPr>
            <w:tcW w:w="2490" w:type="dxa"/>
            <w:vAlign w:val="bottom"/>
          </w:tcPr>
          <w:p w14:paraId="194C1A94" w14:textId="77777777" w:rsidR="00582E5A" w:rsidRPr="00571892" w:rsidRDefault="00582E5A" w:rsidP="00582E5A">
            <w:pPr>
              <w:ind w:left="-567" w:right="-567"/>
              <w:jc w:val="center"/>
              <w:rPr>
                <w:rFonts w:ascii="Arial Narrow" w:hAnsi="Arial Narrow"/>
                <w:color w:val="2F5496" w:themeColor="accent5" w:themeShade="BF"/>
                <w:szCs w:val="24"/>
              </w:rPr>
            </w:pPr>
          </w:p>
        </w:tc>
        <w:tc>
          <w:tcPr>
            <w:tcW w:w="8502" w:type="dxa"/>
          </w:tcPr>
          <w:p w14:paraId="17A45A10" w14:textId="77777777" w:rsidR="00582E5A" w:rsidRPr="00AE22BE" w:rsidRDefault="00582E5A" w:rsidP="00582E5A">
            <w:pPr>
              <w:tabs>
                <w:tab w:val="left" w:pos="4395"/>
              </w:tabs>
              <w:autoSpaceDE w:val="0"/>
              <w:autoSpaceDN w:val="0"/>
              <w:adjustRightInd w:val="0"/>
              <w:ind w:left="3828" w:firstLine="425"/>
              <w:rPr>
                <w:rFonts w:ascii="Arial Narrow" w:hAnsi="Arial Narrow"/>
                <w:color w:val="2E74B5" w:themeColor="accent1" w:themeShade="BF"/>
                <w:sz w:val="36"/>
                <w:szCs w:val="36"/>
              </w:rPr>
            </w:pPr>
          </w:p>
        </w:tc>
        <w:tc>
          <w:tcPr>
            <w:tcW w:w="8502" w:type="dxa"/>
          </w:tcPr>
          <w:p w14:paraId="171FD76E" w14:textId="77777777" w:rsidR="00582E5A" w:rsidRPr="00AE22BE" w:rsidRDefault="00582E5A" w:rsidP="00582E5A">
            <w:pPr>
              <w:tabs>
                <w:tab w:val="left" w:pos="4395"/>
              </w:tabs>
              <w:autoSpaceDE w:val="0"/>
              <w:autoSpaceDN w:val="0"/>
              <w:adjustRightInd w:val="0"/>
              <w:ind w:left="3828" w:firstLine="425"/>
              <w:rPr>
                <w:rFonts w:ascii="Arial Narrow" w:hAnsi="Arial Narrow"/>
                <w:color w:val="2E74B5" w:themeColor="accent1" w:themeShade="BF"/>
                <w:sz w:val="36"/>
                <w:szCs w:val="36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467"/>
        <w:tblW w:w="10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7"/>
        <w:gridCol w:w="8258"/>
      </w:tblGrid>
      <w:tr w:rsidR="00582E5A" w14:paraId="6ECB311C" w14:textId="77777777" w:rsidTr="00582E5A">
        <w:trPr>
          <w:trHeight w:val="53"/>
        </w:trPr>
        <w:tc>
          <w:tcPr>
            <w:tcW w:w="2417" w:type="dxa"/>
            <w:vAlign w:val="bottom"/>
          </w:tcPr>
          <w:p w14:paraId="1D2E6BE6" w14:textId="77777777" w:rsidR="00582E5A" w:rsidRPr="004658EE" w:rsidRDefault="00582E5A" w:rsidP="00582E5A">
            <w:pPr>
              <w:ind w:left="-567" w:right="-567"/>
              <w:jc w:val="center"/>
              <w:rPr>
                <w:rFonts w:ascii="Arial Narrow" w:hAnsi="Arial Narrow"/>
                <w:color w:val="2F5496" w:themeColor="accent5" w:themeShade="BF"/>
              </w:rPr>
            </w:pPr>
            <w:r w:rsidRPr="004658EE">
              <w:rPr>
                <w:rFonts w:ascii="Arial Narrow" w:hAnsi="Arial Narrow"/>
                <w:color w:val="2F5496" w:themeColor="accent5" w:themeShade="BF"/>
              </w:rPr>
              <w:t>Commune de NONANCOURT</w:t>
            </w:r>
          </w:p>
          <w:p w14:paraId="18EE1785" w14:textId="77777777" w:rsidR="00582E5A" w:rsidRPr="00571892" w:rsidRDefault="00582E5A" w:rsidP="00582E5A">
            <w:pPr>
              <w:ind w:left="-567" w:right="-567"/>
              <w:jc w:val="center"/>
              <w:rPr>
                <w:rFonts w:ascii="Arial Narrow" w:hAnsi="Arial Narrow"/>
                <w:color w:val="2F5496" w:themeColor="accent5" w:themeShade="BF"/>
                <w:szCs w:val="24"/>
              </w:rPr>
            </w:pPr>
            <w:r w:rsidRPr="00A86EB9">
              <w:rPr>
                <w:rFonts w:ascii="Arial Narrow" w:hAnsi="Arial Narrow"/>
                <w:color w:val="2F5496" w:themeColor="accent5" w:themeShade="BF"/>
                <w:szCs w:val="24"/>
              </w:rPr>
              <w:t>EURE</w:t>
            </w:r>
          </w:p>
        </w:tc>
        <w:tc>
          <w:tcPr>
            <w:tcW w:w="8258" w:type="dxa"/>
          </w:tcPr>
          <w:p w14:paraId="01090F4E" w14:textId="77777777" w:rsidR="00582E5A" w:rsidRPr="00AE22BE" w:rsidRDefault="00582E5A" w:rsidP="00582E5A">
            <w:pPr>
              <w:ind w:left="-567" w:right="-567"/>
              <w:jc w:val="center"/>
              <w:rPr>
                <w:rFonts w:ascii="Arial Narrow" w:hAnsi="Arial Narrow"/>
                <w:color w:val="2F5496" w:themeColor="accent5" w:themeShade="BF"/>
              </w:rPr>
            </w:pPr>
            <w:r w:rsidRPr="00AE22BE">
              <w:rPr>
                <w:rFonts w:ascii="Aldhabi" w:hAnsi="Aldhabi" w:cs="Aldhabi" w:hint="cs"/>
                <w:color w:val="2F5496" w:themeColor="accent5" w:themeShade="BF"/>
              </w:rPr>
              <w:t>RÉPUBLIQUE</w:t>
            </w:r>
            <w:r w:rsidRPr="00AE22BE">
              <w:rPr>
                <w:rFonts w:ascii="Arial Narrow" w:hAnsi="Arial Narrow"/>
                <w:color w:val="2F5496" w:themeColor="accent5" w:themeShade="BF"/>
              </w:rPr>
              <w:t xml:space="preserve"> </w:t>
            </w:r>
            <w:r w:rsidRPr="00AE22BE">
              <w:rPr>
                <w:rFonts w:ascii="Aldhabi" w:hAnsi="Aldhabi" w:cs="Aldhabi" w:hint="cs"/>
                <w:color w:val="2F5496" w:themeColor="accent5" w:themeShade="BF"/>
              </w:rPr>
              <w:t>FRANÇAISE</w:t>
            </w:r>
          </w:p>
          <w:p w14:paraId="539CC979" w14:textId="77777777" w:rsidR="00582E5A" w:rsidRPr="00AE22BE" w:rsidRDefault="00582E5A" w:rsidP="00582E5A">
            <w:pPr>
              <w:ind w:left="-567" w:right="-567"/>
              <w:jc w:val="center"/>
              <w:rPr>
                <w:color w:val="2F5496" w:themeColor="accent5" w:themeShade="BF"/>
                <w:sz w:val="16"/>
                <w:szCs w:val="16"/>
              </w:rPr>
            </w:pPr>
            <w:r w:rsidRPr="00AE22BE">
              <w:rPr>
                <w:color w:val="2F5496" w:themeColor="accent5" w:themeShade="BF"/>
                <w:sz w:val="16"/>
                <w:szCs w:val="16"/>
              </w:rPr>
              <w:t>____________________________</w:t>
            </w:r>
          </w:p>
          <w:p w14:paraId="40EA1241" w14:textId="77777777" w:rsidR="00582E5A" w:rsidRPr="00AE22BE" w:rsidRDefault="00582E5A" w:rsidP="00582E5A">
            <w:pPr>
              <w:tabs>
                <w:tab w:val="left" w:pos="4395"/>
              </w:tabs>
              <w:autoSpaceDE w:val="0"/>
              <w:autoSpaceDN w:val="0"/>
              <w:adjustRightInd w:val="0"/>
              <w:ind w:left="3828" w:firstLine="425"/>
              <w:rPr>
                <w:rFonts w:ascii="Arial Narrow" w:hAnsi="Arial Narrow"/>
                <w:color w:val="2E74B5" w:themeColor="accent1" w:themeShade="BF"/>
                <w:sz w:val="36"/>
                <w:szCs w:val="36"/>
              </w:rPr>
            </w:pPr>
          </w:p>
        </w:tc>
      </w:tr>
    </w:tbl>
    <w:p w14:paraId="72EEDEF7" w14:textId="28A8B52A" w:rsidR="00295539" w:rsidRDefault="00295539" w:rsidP="006201D2">
      <w:pPr>
        <w:rPr>
          <w:rFonts w:ascii="Arial" w:hAnsi="Arial" w:cs="Arial"/>
          <w:b/>
          <w:iCs/>
          <w:u w:val="single"/>
        </w:rPr>
      </w:pPr>
    </w:p>
    <w:p w14:paraId="7047561C" w14:textId="6DCD4289" w:rsidR="00295539" w:rsidRPr="00295539" w:rsidRDefault="00295539" w:rsidP="005D1397">
      <w:pPr>
        <w:spacing w:after="40" w:line="240" w:lineRule="auto"/>
        <w:jc w:val="center"/>
        <w:rPr>
          <w:rFonts w:ascii="Arial" w:hAnsi="Arial" w:cs="Arial"/>
          <w:b/>
          <w:iCs/>
          <w:sz w:val="30"/>
          <w:szCs w:val="30"/>
        </w:rPr>
      </w:pPr>
      <w:r w:rsidRPr="00295539">
        <w:rPr>
          <w:rFonts w:ascii="Arial" w:hAnsi="Arial" w:cs="Arial"/>
          <w:b/>
          <w:iCs/>
          <w:sz w:val="30"/>
          <w:szCs w:val="30"/>
        </w:rPr>
        <w:t>CONSEIL MUNICIPAL</w:t>
      </w:r>
    </w:p>
    <w:p w14:paraId="0DA71DA0" w14:textId="0CF02518" w:rsidR="00295539" w:rsidRPr="00295539" w:rsidRDefault="00295539" w:rsidP="005D1397">
      <w:pPr>
        <w:spacing w:after="40" w:line="240" w:lineRule="auto"/>
        <w:jc w:val="center"/>
        <w:rPr>
          <w:rFonts w:ascii="Arial" w:hAnsi="Arial" w:cs="Arial"/>
          <w:b/>
          <w:iCs/>
          <w:sz w:val="30"/>
          <w:szCs w:val="30"/>
        </w:rPr>
      </w:pPr>
      <w:r w:rsidRPr="00295539">
        <w:rPr>
          <w:rFonts w:ascii="Arial" w:hAnsi="Arial" w:cs="Arial"/>
          <w:b/>
          <w:iCs/>
          <w:sz w:val="30"/>
          <w:szCs w:val="30"/>
        </w:rPr>
        <w:t>17 octobre 2024</w:t>
      </w:r>
    </w:p>
    <w:p w14:paraId="6DA6D07C" w14:textId="58C9C790" w:rsidR="00295539" w:rsidRPr="00295539" w:rsidRDefault="00295539" w:rsidP="00EA4D1F">
      <w:pPr>
        <w:spacing w:after="40" w:line="360" w:lineRule="auto"/>
        <w:jc w:val="center"/>
        <w:rPr>
          <w:rFonts w:ascii="Arial" w:hAnsi="Arial" w:cs="Arial"/>
          <w:b/>
          <w:iCs/>
          <w:sz w:val="28"/>
          <w:szCs w:val="28"/>
        </w:rPr>
      </w:pPr>
      <w:r w:rsidRPr="00295539">
        <w:rPr>
          <w:rFonts w:ascii="Arial" w:hAnsi="Arial" w:cs="Arial"/>
          <w:b/>
          <w:iCs/>
          <w:sz w:val="28"/>
          <w:szCs w:val="28"/>
        </w:rPr>
        <w:t>ORDRE DU JOUR</w:t>
      </w:r>
    </w:p>
    <w:p w14:paraId="6B792CC3" w14:textId="343AAD76" w:rsidR="006201D2" w:rsidRDefault="004829C5" w:rsidP="00EA4D1F">
      <w:pPr>
        <w:pStyle w:val="Titre1"/>
        <w:numPr>
          <w:ilvl w:val="0"/>
          <w:numId w:val="1"/>
        </w:numPr>
        <w:tabs>
          <w:tab w:val="num" w:pos="360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AFFAIRES</w:t>
      </w:r>
      <w:r w:rsidR="006201D2" w:rsidRPr="006201D2">
        <w:rPr>
          <w:rFonts w:ascii="Arial" w:hAnsi="Arial" w:cs="Arial"/>
        </w:rPr>
        <w:t xml:space="preserve"> général</w:t>
      </w:r>
      <w:r>
        <w:rPr>
          <w:rFonts w:ascii="Arial" w:hAnsi="Arial" w:cs="Arial"/>
        </w:rPr>
        <w:t>ES</w:t>
      </w:r>
    </w:p>
    <w:p w14:paraId="3F9EC60C" w14:textId="27531547" w:rsidR="00EA4D1F" w:rsidRDefault="006201D2" w:rsidP="00EA4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851" w:right="-284"/>
        <w:rPr>
          <w:rFonts w:ascii="Arial" w:hAnsi="Arial" w:cs="Arial"/>
          <w:iCs/>
        </w:rPr>
      </w:pPr>
      <w:r w:rsidRPr="00306CDC">
        <w:rPr>
          <w:rFonts w:ascii="Arial" w:hAnsi="Arial" w:cs="Arial"/>
          <w:iCs/>
        </w:rPr>
        <w:t>051 - Installation de</w:t>
      </w:r>
      <w:r w:rsidR="0077531B">
        <w:rPr>
          <w:rFonts w:ascii="Arial" w:hAnsi="Arial" w:cs="Arial"/>
          <w:iCs/>
        </w:rPr>
        <w:t>s</w:t>
      </w:r>
      <w:r w:rsidRPr="00306CDC">
        <w:rPr>
          <w:rFonts w:ascii="Arial" w:hAnsi="Arial" w:cs="Arial"/>
          <w:iCs/>
        </w:rPr>
        <w:t xml:space="preserve"> nouveaux </w:t>
      </w:r>
      <w:r w:rsidR="00EA48D8">
        <w:rPr>
          <w:rFonts w:ascii="Arial" w:hAnsi="Arial" w:cs="Arial"/>
          <w:iCs/>
        </w:rPr>
        <w:t>conseillers municipaux</w:t>
      </w:r>
    </w:p>
    <w:p w14:paraId="6744724B" w14:textId="587946D2" w:rsidR="006201D2" w:rsidRPr="00306CDC" w:rsidRDefault="006201D2" w:rsidP="00EA4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851" w:right="-284"/>
        <w:rPr>
          <w:rFonts w:ascii="Arial" w:hAnsi="Arial" w:cs="Arial"/>
          <w:iCs/>
        </w:rPr>
      </w:pPr>
      <w:r w:rsidRPr="00306CDC">
        <w:rPr>
          <w:rFonts w:ascii="Arial" w:hAnsi="Arial" w:cs="Arial"/>
          <w:iCs/>
        </w:rPr>
        <w:t xml:space="preserve">052 - Désignation du secrétaire de séance </w:t>
      </w:r>
    </w:p>
    <w:p w14:paraId="47E194CB" w14:textId="77777777" w:rsidR="006201D2" w:rsidRPr="00306CDC" w:rsidRDefault="006201D2" w:rsidP="00EA4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851" w:right="-284"/>
        <w:rPr>
          <w:rFonts w:ascii="Arial" w:hAnsi="Arial" w:cs="Arial"/>
          <w:iCs/>
        </w:rPr>
      </w:pPr>
      <w:r w:rsidRPr="00306CDC">
        <w:rPr>
          <w:rFonts w:ascii="Arial" w:hAnsi="Arial" w:cs="Arial"/>
          <w:iCs/>
        </w:rPr>
        <w:t>053 - Approbation du procès-verbal séance du 20 juin 2024</w:t>
      </w:r>
    </w:p>
    <w:p w14:paraId="3415F8A7" w14:textId="77777777" w:rsidR="006201D2" w:rsidRDefault="006201D2" w:rsidP="00EA4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851" w:right="-284"/>
        <w:rPr>
          <w:rFonts w:ascii="Arial" w:hAnsi="Arial" w:cs="Arial"/>
          <w:iCs/>
        </w:rPr>
      </w:pPr>
      <w:r w:rsidRPr="00306CDC">
        <w:rPr>
          <w:rFonts w:ascii="Arial" w:hAnsi="Arial" w:cs="Arial"/>
          <w:iCs/>
        </w:rPr>
        <w:t>054 - Élection des Maires-Adjoints</w:t>
      </w:r>
    </w:p>
    <w:p w14:paraId="49F0EE64" w14:textId="77777777" w:rsidR="006201D2" w:rsidRDefault="006201D2" w:rsidP="00EA4D1F">
      <w:pPr>
        <w:pStyle w:val="Titre1"/>
        <w:numPr>
          <w:ilvl w:val="0"/>
          <w:numId w:val="1"/>
        </w:numPr>
        <w:tabs>
          <w:tab w:val="num" w:pos="360"/>
        </w:tabs>
        <w:spacing w:line="360" w:lineRule="auto"/>
        <w:ind w:left="0" w:firstLine="0"/>
        <w:rPr>
          <w:rFonts w:ascii="Arial" w:hAnsi="Arial" w:cs="Arial"/>
        </w:rPr>
      </w:pPr>
      <w:r w:rsidRPr="006201D2">
        <w:rPr>
          <w:rFonts w:ascii="Arial" w:hAnsi="Arial" w:cs="Arial"/>
        </w:rPr>
        <w:t>FINANCES</w:t>
      </w:r>
    </w:p>
    <w:p w14:paraId="3AF6565C" w14:textId="581E192D" w:rsidR="006201D2" w:rsidRPr="00306CDC" w:rsidRDefault="006201D2" w:rsidP="00EA4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851" w:right="-284"/>
        <w:rPr>
          <w:rFonts w:ascii="Arial" w:hAnsi="Arial" w:cs="Arial"/>
          <w:iCs/>
        </w:rPr>
      </w:pPr>
      <w:r w:rsidRPr="00306CDC">
        <w:rPr>
          <w:rFonts w:ascii="Arial" w:hAnsi="Arial" w:cs="Arial"/>
          <w:iCs/>
        </w:rPr>
        <w:t xml:space="preserve">055- Approbation du protocole d’accord </w:t>
      </w:r>
      <w:r w:rsidR="0091600B">
        <w:rPr>
          <w:rFonts w:ascii="Arial" w:hAnsi="Arial" w:cs="Arial"/>
          <w:iCs/>
        </w:rPr>
        <w:t xml:space="preserve">transactionnel </w:t>
      </w:r>
      <w:r w:rsidRPr="00306CDC">
        <w:rPr>
          <w:rFonts w:ascii="Arial" w:hAnsi="Arial" w:cs="Arial"/>
          <w:iCs/>
        </w:rPr>
        <w:t>sur avis et proposition de la commission locale d’indemnisation amiable</w:t>
      </w:r>
    </w:p>
    <w:p w14:paraId="175BCDB5" w14:textId="67B446EF" w:rsidR="006201D2" w:rsidRPr="00603257" w:rsidRDefault="006201D2" w:rsidP="00EA4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851" w:right="-284"/>
        <w:rPr>
          <w:rFonts w:ascii="Arial" w:hAnsi="Arial" w:cs="Arial"/>
          <w:iCs/>
        </w:rPr>
      </w:pPr>
      <w:r w:rsidRPr="00306CDC">
        <w:rPr>
          <w:rFonts w:ascii="Arial" w:hAnsi="Arial" w:cs="Arial"/>
          <w:iCs/>
        </w:rPr>
        <w:t xml:space="preserve">056 – </w:t>
      </w:r>
      <w:r w:rsidR="00D724F0">
        <w:rPr>
          <w:rFonts w:ascii="Arial" w:hAnsi="Arial" w:cs="Arial"/>
          <w:iCs/>
        </w:rPr>
        <w:t>Autorisation du maire à signer l’a</w:t>
      </w:r>
      <w:r w:rsidRPr="00603257">
        <w:rPr>
          <w:rFonts w:ascii="Arial" w:hAnsi="Arial" w:cs="Arial"/>
          <w:iCs/>
        </w:rPr>
        <w:t>venant</w:t>
      </w:r>
      <w:r w:rsidR="00D724F0">
        <w:rPr>
          <w:rFonts w:ascii="Arial" w:hAnsi="Arial" w:cs="Arial"/>
          <w:iCs/>
        </w:rPr>
        <w:t xml:space="preserve"> n°1 : Voirie et réseaux divers Travaux du réaménagement </w:t>
      </w:r>
      <w:r w:rsidRPr="00603257">
        <w:rPr>
          <w:rFonts w:ascii="Arial" w:hAnsi="Arial" w:cs="Arial"/>
          <w:iCs/>
        </w:rPr>
        <w:t xml:space="preserve">du centre bourg </w:t>
      </w:r>
    </w:p>
    <w:p w14:paraId="31E80BBA" w14:textId="166EF8D8" w:rsidR="00603257" w:rsidRPr="00306CDC" w:rsidRDefault="00EA4D1F" w:rsidP="00603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851" w:right="-284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057</w:t>
      </w:r>
      <w:r w:rsidR="006201D2" w:rsidRPr="00306CDC">
        <w:rPr>
          <w:rFonts w:ascii="Arial" w:hAnsi="Arial" w:cs="Arial"/>
          <w:iCs/>
        </w:rPr>
        <w:t xml:space="preserve"> - </w:t>
      </w:r>
      <w:r w:rsidR="00603257" w:rsidRPr="00306CDC">
        <w:rPr>
          <w:rFonts w:ascii="Arial" w:hAnsi="Arial" w:cs="Arial"/>
          <w:iCs/>
        </w:rPr>
        <w:t>Demande de subvention </w:t>
      </w:r>
      <w:r w:rsidR="00D724F0">
        <w:rPr>
          <w:rFonts w:ascii="Arial" w:hAnsi="Arial" w:cs="Arial"/>
          <w:iCs/>
        </w:rPr>
        <w:t xml:space="preserve">au titre de la </w:t>
      </w:r>
      <w:r w:rsidR="00603257">
        <w:rPr>
          <w:rFonts w:ascii="Arial" w:hAnsi="Arial" w:cs="Arial"/>
          <w:iCs/>
        </w:rPr>
        <w:t xml:space="preserve">sécurisation </w:t>
      </w:r>
      <w:r w:rsidR="00603257" w:rsidRPr="00306CDC">
        <w:rPr>
          <w:rFonts w:ascii="Arial" w:hAnsi="Arial" w:cs="Arial"/>
          <w:iCs/>
        </w:rPr>
        <w:t>de l’église</w:t>
      </w:r>
    </w:p>
    <w:p w14:paraId="7479EC03" w14:textId="2207E575" w:rsidR="006201D2" w:rsidRPr="00306CDC" w:rsidRDefault="00EA4D1F" w:rsidP="00EA4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851" w:right="-284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058</w:t>
      </w:r>
      <w:r w:rsidR="006201D2" w:rsidRPr="00306CDC">
        <w:rPr>
          <w:rFonts w:ascii="Arial" w:hAnsi="Arial" w:cs="Arial"/>
          <w:iCs/>
        </w:rPr>
        <w:t xml:space="preserve"> </w:t>
      </w:r>
      <w:r w:rsidR="00D724F0">
        <w:rPr>
          <w:rFonts w:ascii="Arial" w:hAnsi="Arial" w:cs="Arial"/>
          <w:iCs/>
        </w:rPr>
        <w:t>–</w:t>
      </w:r>
      <w:r w:rsidR="006201D2" w:rsidRPr="00306CDC">
        <w:rPr>
          <w:rFonts w:ascii="Arial" w:hAnsi="Arial" w:cs="Arial"/>
          <w:iCs/>
        </w:rPr>
        <w:t xml:space="preserve"> </w:t>
      </w:r>
      <w:r w:rsidR="00D724F0">
        <w:rPr>
          <w:rFonts w:ascii="Arial" w:hAnsi="Arial" w:cs="Arial"/>
          <w:iCs/>
        </w:rPr>
        <w:t>Créances a</w:t>
      </w:r>
      <w:r w:rsidR="00603257" w:rsidRPr="00306CDC">
        <w:rPr>
          <w:rFonts w:ascii="Arial" w:hAnsi="Arial" w:cs="Arial"/>
          <w:iCs/>
        </w:rPr>
        <w:t>dmissions en non-valeur</w:t>
      </w:r>
      <w:r w:rsidR="00D724F0">
        <w:rPr>
          <w:rFonts w:ascii="Arial" w:hAnsi="Arial" w:cs="Arial"/>
          <w:iCs/>
        </w:rPr>
        <w:t xml:space="preserve"> budget commune</w:t>
      </w:r>
    </w:p>
    <w:p w14:paraId="046034FE" w14:textId="74F3F030" w:rsidR="006201D2" w:rsidRDefault="00EA4D1F" w:rsidP="00EA4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851" w:right="-284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059</w:t>
      </w:r>
      <w:r w:rsidR="006201D2" w:rsidRPr="00306CDC">
        <w:rPr>
          <w:rFonts w:ascii="Arial" w:hAnsi="Arial" w:cs="Arial"/>
          <w:iCs/>
        </w:rPr>
        <w:t xml:space="preserve"> </w:t>
      </w:r>
      <w:r w:rsidR="004829C5">
        <w:rPr>
          <w:rFonts w:ascii="Arial" w:hAnsi="Arial" w:cs="Arial"/>
          <w:iCs/>
        </w:rPr>
        <w:t>–</w:t>
      </w:r>
      <w:r w:rsidR="006201D2" w:rsidRPr="00306CDC">
        <w:rPr>
          <w:rFonts w:ascii="Arial" w:hAnsi="Arial" w:cs="Arial"/>
          <w:iCs/>
        </w:rPr>
        <w:t xml:space="preserve"> </w:t>
      </w:r>
      <w:r w:rsidR="004829C5">
        <w:rPr>
          <w:rFonts w:ascii="Arial" w:hAnsi="Arial" w:cs="Arial"/>
          <w:iCs/>
        </w:rPr>
        <w:t>SIEGE27</w:t>
      </w:r>
      <w:r w:rsidR="00603257">
        <w:rPr>
          <w:rFonts w:ascii="Arial" w:hAnsi="Arial" w:cs="Arial"/>
          <w:iCs/>
        </w:rPr>
        <w:t> : convention triennale 2024-2026</w:t>
      </w:r>
    </w:p>
    <w:p w14:paraId="3FD9B817" w14:textId="1E45E42A" w:rsidR="00EA4D1F" w:rsidRDefault="00EA4D1F" w:rsidP="00EA4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851" w:right="-284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060 – </w:t>
      </w:r>
      <w:r w:rsidR="004829C5">
        <w:rPr>
          <w:rFonts w:ascii="Arial" w:hAnsi="Arial" w:cs="Arial"/>
          <w:iCs/>
        </w:rPr>
        <w:t>SIEGE27</w:t>
      </w:r>
      <w:r w:rsidR="00603257">
        <w:rPr>
          <w:rFonts w:ascii="Arial" w:hAnsi="Arial" w:cs="Arial"/>
          <w:iCs/>
        </w:rPr>
        <w:t xml:space="preserve"> :  ajustement </w:t>
      </w:r>
      <w:r w:rsidR="00D724F0">
        <w:rPr>
          <w:rFonts w:ascii="Arial" w:hAnsi="Arial" w:cs="Arial"/>
          <w:iCs/>
        </w:rPr>
        <w:t>des</w:t>
      </w:r>
      <w:r w:rsidR="00603257">
        <w:rPr>
          <w:rFonts w:ascii="Arial" w:hAnsi="Arial" w:cs="Arial"/>
          <w:iCs/>
        </w:rPr>
        <w:t xml:space="preserve"> montant</w:t>
      </w:r>
      <w:r w:rsidR="00D724F0">
        <w:rPr>
          <w:rFonts w:ascii="Arial" w:hAnsi="Arial" w:cs="Arial"/>
          <w:iCs/>
        </w:rPr>
        <w:t>s</w:t>
      </w:r>
      <w:r w:rsidR="00603257">
        <w:rPr>
          <w:rFonts w:ascii="Arial" w:hAnsi="Arial" w:cs="Arial"/>
          <w:iCs/>
        </w:rPr>
        <w:t xml:space="preserve"> d</w:t>
      </w:r>
      <w:r w:rsidR="00D724F0">
        <w:rPr>
          <w:rFonts w:ascii="Arial" w:hAnsi="Arial" w:cs="Arial"/>
          <w:iCs/>
        </w:rPr>
        <w:t>es</w:t>
      </w:r>
      <w:r w:rsidR="00603257">
        <w:rPr>
          <w:rFonts w:ascii="Arial" w:hAnsi="Arial" w:cs="Arial"/>
          <w:iCs/>
        </w:rPr>
        <w:t xml:space="preserve"> travaux</w:t>
      </w:r>
      <w:r w:rsidR="00D724F0">
        <w:rPr>
          <w:rFonts w:ascii="Arial" w:hAnsi="Arial" w:cs="Arial"/>
          <w:iCs/>
        </w:rPr>
        <w:t xml:space="preserve"> du</w:t>
      </w:r>
      <w:r w:rsidR="00603257">
        <w:rPr>
          <w:rFonts w:ascii="Arial" w:hAnsi="Arial" w:cs="Arial"/>
          <w:iCs/>
        </w:rPr>
        <w:t xml:space="preserve"> centre bourg</w:t>
      </w:r>
    </w:p>
    <w:p w14:paraId="79DD9829" w14:textId="77777777" w:rsidR="006201D2" w:rsidRDefault="006201D2" w:rsidP="00EA4D1F">
      <w:pPr>
        <w:pStyle w:val="Titre1"/>
        <w:numPr>
          <w:ilvl w:val="0"/>
          <w:numId w:val="1"/>
        </w:numPr>
        <w:tabs>
          <w:tab w:val="num" w:pos="360"/>
        </w:tabs>
        <w:spacing w:line="360" w:lineRule="auto"/>
        <w:ind w:left="0" w:firstLine="0"/>
        <w:rPr>
          <w:rFonts w:ascii="Arial" w:hAnsi="Arial" w:cs="Arial"/>
        </w:rPr>
      </w:pPr>
      <w:r w:rsidRPr="006201D2">
        <w:rPr>
          <w:rFonts w:ascii="Arial" w:hAnsi="Arial" w:cs="Arial"/>
        </w:rPr>
        <w:t>rESSOURCES HUMAINES</w:t>
      </w:r>
    </w:p>
    <w:p w14:paraId="45235D52" w14:textId="3C44CC48" w:rsidR="006201D2" w:rsidRPr="00603257" w:rsidRDefault="00D6417B" w:rsidP="00EA4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851" w:right="-284"/>
        <w:rPr>
          <w:rFonts w:ascii="Arial" w:hAnsi="Arial" w:cs="Arial"/>
          <w:iCs/>
        </w:rPr>
      </w:pPr>
      <w:r w:rsidRPr="00603257">
        <w:rPr>
          <w:rFonts w:ascii="Arial" w:hAnsi="Arial" w:cs="Arial"/>
          <w:iCs/>
        </w:rPr>
        <w:t>06</w:t>
      </w:r>
      <w:r w:rsidR="00603257" w:rsidRPr="00603257">
        <w:rPr>
          <w:rFonts w:ascii="Arial" w:hAnsi="Arial" w:cs="Arial"/>
          <w:iCs/>
        </w:rPr>
        <w:t>1</w:t>
      </w:r>
      <w:r w:rsidR="006201D2" w:rsidRPr="00603257">
        <w:rPr>
          <w:rFonts w:ascii="Arial" w:hAnsi="Arial" w:cs="Arial"/>
          <w:iCs/>
        </w:rPr>
        <w:t xml:space="preserve"> </w:t>
      </w:r>
      <w:r w:rsidR="004829C5">
        <w:rPr>
          <w:rFonts w:ascii="Arial" w:hAnsi="Arial" w:cs="Arial"/>
          <w:iCs/>
        </w:rPr>
        <w:t>–</w:t>
      </w:r>
      <w:r w:rsidR="006201D2" w:rsidRPr="00603257">
        <w:rPr>
          <w:rFonts w:ascii="Arial" w:hAnsi="Arial" w:cs="Arial"/>
          <w:iCs/>
        </w:rPr>
        <w:t xml:space="preserve"> </w:t>
      </w:r>
      <w:r w:rsidR="004829C5">
        <w:rPr>
          <w:rFonts w:ascii="Arial" w:hAnsi="Arial" w:cs="Arial"/>
          <w:iCs/>
        </w:rPr>
        <w:t>Autorisation du maire à signer la convention avec le CDG 27 dans le cadre de la m</w:t>
      </w:r>
      <w:r w:rsidR="006201D2" w:rsidRPr="00603257">
        <w:rPr>
          <w:rFonts w:ascii="Arial" w:hAnsi="Arial" w:cs="Arial"/>
          <w:iCs/>
        </w:rPr>
        <w:t>ise à jour du document unique d’évaluation des risques professionnels</w:t>
      </w:r>
      <w:r w:rsidR="00D724F0">
        <w:rPr>
          <w:rFonts w:ascii="Arial" w:hAnsi="Arial" w:cs="Arial"/>
          <w:iCs/>
        </w:rPr>
        <w:t xml:space="preserve"> (DUERP)</w:t>
      </w:r>
    </w:p>
    <w:p w14:paraId="6A616E80" w14:textId="14715134" w:rsidR="00D6417B" w:rsidRPr="00306CDC" w:rsidRDefault="00D6417B" w:rsidP="00D64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851" w:right="-284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06</w:t>
      </w:r>
      <w:r w:rsidR="00603257">
        <w:rPr>
          <w:rFonts w:ascii="Arial" w:hAnsi="Arial" w:cs="Arial"/>
          <w:iCs/>
        </w:rPr>
        <w:t>2</w:t>
      </w:r>
      <w:r w:rsidRPr="00306CDC">
        <w:rPr>
          <w:rFonts w:ascii="Arial" w:hAnsi="Arial" w:cs="Arial"/>
          <w:iCs/>
        </w:rPr>
        <w:t xml:space="preserve"> - Autorisation </w:t>
      </w:r>
      <w:r w:rsidR="00D724F0">
        <w:rPr>
          <w:rFonts w:ascii="Arial" w:hAnsi="Arial" w:cs="Arial"/>
          <w:iCs/>
        </w:rPr>
        <w:t>de</w:t>
      </w:r>
      <w:r w:rsidRPr="00306CDC">
        <w:rPr>
          <w:rFonts w:ascii="Arial" w:hAnsi="Arial" w:cs="Arial"/>
          <w:iCs/>
        </w:rPr>
        <w:t xml:space="preserve"> recrutement d’agents contractuels par le maire</w:t>
      </w:r>
    </w:p>
    <w:p w14:paraId="2FBE011B" w14:textId="28FEF46B" w:rsidR="00D6417B" w:rsidRDefault="00D6417B" w:rsidP="00D6417B">
      <w:pPr>
        <w:pStyle w:val="Titre1"/>
        <w:numPr>
          <w:ilvl w:val="0"/>
          <w:numId w:val="1"/>
        </w:numPr>
        <w:tabs>
          <w:tab w:val="num" w:pos="360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CULTURE ecole de musique</w:t>
      </w:r>
    </w:p>
    <w:p w14:paraId="273D41D3" w14:textId="4A77D78D" w:rsidR="00D6417B" w:rsidRPr="00306CDC" w:rsidRDefault="00D6417B" w:rsidP="00D64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851" w:right="-284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06</w:t>
      </w:r>
      <w:r w:rsidR="00603257">
        <w:rPr>
          <w:rFonts w:ascii="Arial" w:hAnsi="Arial" w:cs="Arial"/>
          <w:iCs/>
        </w:rPr>
        <w:t>3</w:t>
      </w:r>
      <w:r w:rsidRPr="00306CDC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–</w:t>
      </w:r>
      <w:r w:rsidRPr="00306CDC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Modification</w:t>
      </w:r>
      <w:r w:rsidR="005C0CAD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des tarifs de l’école de musique</w:t>
      </w:r>
    </w:p>
    <w:p w14:paraId="0E5B4C82" w14:textId="0BB64989" w:rsidR="005D2AD1" w:rsidRDefault="00D6417B" w:rsidP="00D64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851" w:right="-284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06</w:t>
      </w:r>
      <w:r w:rsidR="00603257">
        <w:rPr>
          <w:rFonts w:ascii="Arial" w:hAnsi="Arial" w:cs="Arial"/>
          <w:iCs/>
        </w:rPr>
        <w:t>4</w:t>
      </w:r>
      <w:r w:rsidRPr="00306CDC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–</w:t>
      </w:r>
      <w:r w:rsidRPr="00306CDC">
        <w:rPr>
          <w:rFonts w:ascii="Arial" w:hAnsi="Arial" w:cs="Arial"/>
          <w:iCs/>
        </w:rPr>
        <w:t xml:space="preserve"> </w:t>
      </w:r>
      <w:r w:rsidR="00D724F0">
        <w:rPr>
          <w:rFonts w:ascii="Arial" w:hAnsi="Arial" w:cs="Arial"/>
          <w:iCs/>
        </w:rPr>
        <w:t>Modification du règlement intérieur et de la charte de l’école de musique</w:t>
      </w:r>
    </w:p>
    <w:sectPr w:rsidR="005D2AD1" w:rsidSect="005D1397">
      <w:footerReference w:type="default" r:id="rId10"/>
      <w:pgSz w:w="11906" w:h="16838" w:code="9"/>
      <w:pgMar w:top="510" w:right="680" w:bottom="284" w:left="680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7DBA0" w14:textId="77777777" w:rsidR="00A267D4" w:rsidRDefault="00A267D4" w:rsidP="00622846">
      <w:r>
        <w:separator/>
      </w:r>
    </w:p>
  </w:endnote>
  <w:endnote w:type="continuationSeparator" w:id="0">
    <w:p w14:paraId="1E5243C8" w14:textId="77777777" w:rsidR="00A267D4" w:rsidRDefault="00A267D4" w:rsidP="0062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AEA27" w14:textId="75586211" w:rsidR="00582E5A" w:rsidRPr="008E024A" w:rsidRDefault="00582E5A" w:rsidP="00582E5A">
    <w:pPr>
      <w:pStyle w:val="Pieddepage"/>
      <w:pBdr>
        <w:top w:val="single" w:sz="12" w:space="1" w:color="2F5496" w:themeColor="accent5" w:themeShade="BF"/>
      </w:pBdr>
      <w:jc w:val="center"/>
      <w:rPr>
        <w:rFonts w:ascii="Arial Narrow" w:hAnsi="Arial Narrow"/>
        <w:color w:val="2F5496" w:themeColor="accent5" w:themeShade="BF"/>
        <w:sz w:val="18"/>
        <w:szCs w:val="18"/>
      </w:rPr>
    </w:pPr>
    <w:r w:rsidRPr="008E024A">
      <w:rPr>
        <w:rFonts w:ascii="Arial Narrow" w:hAnsi="Arial Narrow"/>
        <w:color w:val="2F5496" w:themeColor="accent5" w:themeShade="BF"/>
        <w:sz w:val="18"/>
        <w:szCs w:val="18"/>
      </w:rPr>
      <w:t xml:space="preserve">Commune de Nonancourt – 31 rue Hippolyte </w:t>
    </w:r>
    <w:proofErr w:type="spellStart"/>
    <w:r>
      <w:rPr>
        <w:rFonts w:ascii="Arial Narrow" w:hAnsi="Arial Narrow"/>
        <w:color w:val="2F5496" w:themeColor="accent5" w:themeShade="BF"/>
        <w:sz w:val="18"/>
        <w:szCs w:val="18"/>
      </w:rPr>
      <w:t>Lozier</w:t>
    </w:r>
    <w:proofErr w:type="spellEnd"/>
    <w:r w:rsidRPr="008E024A">
      <w:rPr>
        <w:rFonts w:ascii="Arial Narrow" w:hAnsi="Arial Narrow"/>
        <w:color w:val="2F5496" w:themeColor="accent5" w:themeShade="BF"/>
        <w:sz w:val="18"/>
        <w:szCs w:val="18"/>
      </w:rPr>
      <w:t xml:space="preserve"> – 27320</w:t>
    </w:r>
    <w:r>
      <w:rPr>
        <w:rFonts w:ascii="Arial Narrow" w:hAnsi="Arial Narrow"/>
        <w:color w:val="2F5496" w:themeColor="accent5" w:themeShade="BF"/>
        <w:sz w:val="18"/>
        <w:szCs w:val="18"/>
      </w:rPr>
      <w:t xml:space="preserve"> Nonancourt – Tél.</w:t>
    </w:r>
    <w:r w:rsidRPr="008E024A">
      <w:rPr>
        <w:rFonts w:ascii="Arial Narrow" w:hAnsi="Arial Narrow"/>
        <w:color w:val="2F5496" w:themeColor="accent5" w:themeShade="BF"/>
        <w:sz w:val="18"/>
        <w:szCs w:val="18"/>
      </w:rPr>
      <w:t xml:space="preserve"> 02 32 58 01 90 </w:t>
    </w:r>
  </w:p>
  <w:p w14:paraId="2C1FF9BD" w14:textId="72CE619A" w:rsidR="00582E5A" w:rsidRDefault="00582E5A" w:rsidP="00582E5A">
    <w:pPr>
      <w:pStyle w:val="Pieddepage"/>
      <w:pBdr>
        <w:top w:val="single" w:sz="12" w:space="1" w:color="2F5496" w:themeColor="accent5" w:themeShade="BF"/>
      </w:pBdr>
      <w:jc w:val="center"/>
    </w:pPr>
    <w:proofErr w:type="gramStart"/>
    <w:r w:rsidRPr="008E024A">
      <w:rPr>
        <w:rFonts w:ascii="Arial Narrow" w:hAnsi="Arial Narrow"/>
        <w:color w:val="2F5496" w:themeColor="accent5" w:themeShade="BF"/>
        <w:sz w:val="18"/>
        <w:szCs w:val="18"/>
      </w:rPr>
      <w:t>site</w:t>
    </w:r>
    <w:proofErr w:type="gramEnd"/>
    <w:r w:rsidRPr="008E024A">
      <w:rPr>
        <w:rFonts w:ascii="Arial Narrow" w:hAnsi="Arial Narrow"/>
        <w:color w:val="2F5496" w:themeColor="accent5" w:themeShade="BF"/>
        <w:sz w:val="18"/>
        <w:szCs w:val="18"/>
      </w:rPr>
      <w:t xml:space="preserve"> internet : </w:t>
    </w:r>
    <w:hyperlink r:id="rId1" w:history="1">
      <w:r w:rsidRPr="008E024A">
        <w:rPr>
          <w:rStyle w:val="Lienhypertexte"/>
          <w:rFonts w:ascii="Arial Narrow" w:hAnsi="Arial Narrow"/>
          <w:color w:val="034990" w:themeColor="hyperlink" w:themeShade="BF"/>
          <w:sz w:val="18"/>
          <w:szCs w:val="18"/>
        </w:rPr>
        <w:t>www.nonancourt.fr</w:t>
      </w:r>
    </w:hyperlink>
    <w:r w:rsidRPr="008E024A">
      <w:rPr>
        <w:rFonts w:ascii="Arial Narrow" w:hAnsi="Arial Narrow"/>
        <w:color w:val="2F5496" w:themeColor="accent5" w:themeShade="BF"/>
        <w:sz w:val="18"/>
        <w:szCs w:val="18"/>
      </w:rPr>
      <w:t xml:space="preserve"> – e-mail : </w:t>
    </w:r>
    <w:r>
      <w:rPr>
        <w:rFonts w:ascii="Arial Narrow" w:hAnsi="Arial Narrow"/>
        <w:color w:val="2F5496" w:themeColor="accent5" w:themeShade="BF"/>
        <w:sz w:val="18"/>
        <w:szCs w:val="18"/>
      </w:rPr>
      <w:t>commune@mairie-nonancourt.fr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E6897" w14:textId="77777777" w:rsidR="00A267D4" w:rsidRDefault="00A267D4" w:rsidP="00622846">
      <w:r>
        <w:separator/>
      </w:r>
    </w:p>
  </w:footnote>
  <w:footnote w:type="continuationSeparator" w:id="0">
    <w:p w14:paraId="6C172259" w14:textId="77777777" w:rsidR="00A267D4" w:rsidRDefault="00A267D4" w:rsidP="00622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B37C4"/>
    <w:multiLevelType w:val="hybridMultilevel"/>
    <w:tmpl w:val="C79C3E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10772"/>
    <w:multiLevelType w:val="hybridMultilevel"/>
    <w:tmpl w:val="3536D112"/>
    <w:lvl w:ilvl="0" w:tplc="79D4609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CB14E9"/>
    <w:multiLevelType w:val="hybridMultilevel"/>
    <w:tmpl w:val="DE120804"/>
    <w:lvl w:ilvl="0" w:tplc="79D46092">
      <w:start w:val="1"/>
      <w:numFmt w:val="upperLetter"/>
      <w:lvlText w:val="%1."/>
      <w:lvlJc w:val="left"/>
      <w:pPr>
        <w:ind w:left="9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22C0AB2"/>
    <w:multiLevelType w:val="hybridMultilevel"/>
    <w:tmpl w:val="0DC6A6DA"/>
    <w:lvl w:ilvl="0" w:tplc="0ED2F3DE">
      <w:start w:val="1"/>
      <w:numFmt w:val="bullet"/>
      <w:lvlText w:val="-"/>
      <w:lvlJc w:val="left"/>
      <w:pPr>
        <w:ind w:left="987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4" w15:restartNumberingAfterBreak="0">
    <w:nsid w:val="3F2A7B0A"/>
    <w:multiLevelType w:val="hybridMultilevel"/>
    <w:tmpl w:val="7630A5A8"/>
    <w:lvl w:ilvl="0" w:tplc="FBE63F3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1A10734"/>
    <w:multiLevelType w:val="hybridMultilevel"/>
    <w:tmpl w:val="F9B8AA1C"/>
    <w:lvl w:ilvl="0" w:tplc="79D46092">
      <w:start w:val="1"/>
      <w:numFmt w:val="upperLetter"/>
      <w:lvlText w:val="%1."/>
      <w:lvlJc w:val="left"/>
      <w:pPr>
        <w:ind w:left="9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4D904D0"/>
    <w:multiLevelType w:val="hybridMultilevel"/>
    <w:tmpl w:val="E24E7984"/>
    <w:lvl w:ilvl="0" w:tplc="040C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C2267CB"/>
    <w:multiLevelType w:val="hybridMultilevel"/>
    <w:tmpl w:val="355C5256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635718377">
    <w:abstractNumId w:val="0"/>
  </w:num>
  <w:num w:numId="2" w16cid:durableId="2128307643">
    <w:abstractNumId w:val="4"/>
  </w:num>
  <w:num w:numId="3" w16cid:durableId="1106313722">
    <w:abstractNumId w:val="6"/>
  </w:num>
  <w:num w:numId="4" w16cid:durableId="1978950383">
    <w:abstractNumId w:val="1"/>
  </w:num>
  <w:num w:numId="5" w16cid:durableId="136920594">
    <w:abstractNumId w:val="3"/>
  </w:num>
  <w:num w:numId="6" w16cid:durableId="1702437899">
    <w:abstractNumId w:val="5"/>
  </w:num>
  <w:num w:numId="7" w16cid:durableId="1752193407">
    <w:abstractNumId w:val="2"/>
  </w:num>
  <w:num w:numId="8" w16cid:durableId="1006636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846"/>
    <w:rsid w:val="00124F11"/>
    <w:rsid w:val="001C4DD9"/>
    <w:rsid w:val="002270B6"/>
    <w:rsid w:val="002578DC"/>
    <w:rsid w:val="00295539"/>
    <w:rsid w:val="002F1B64"/>
    <w:rsid w:val="002F751A"/>
    <w:rsid w:val="00306CDC"/>
    <w:rsid w:val="003F51A3"/>
    <w:rsid w:val="0045275C"/>
    <w:rsid w:val="004658EE"/>
    <w:rsid w:val="00475E66"/>
    <w:rsid w:val="004829C5"/>
    <w:rsid w:val="004B13D5"/>
    <w:rsid w:val="004D5EF5"/>
    <w:rsid w:val="004F1A38"/>
    <w:rsid w:val="00571892"/>
    <w:rsid w:val="00582E5A"/>
    <w:rsid w:val="005C0CAD"/>
    <w:rsid w:val="005C60CF"/>
    <w:rsid w:val="005C71BF"/>
    <w:rsid w:val="005D1397"/>
    <w:rsid w:val="005D2AD1"/>
    <w:rsid w:val="00603257"/>
    <w:rsid w:val="006201D2"/>
    <w:rsid w:val="00622846"/>
    <w:rsid w:val="006338FE"/>
    <w:rsid w:val="00661097"/>
    <w:rsid w:val="00703F0B"/>
    <w:rsid w:val="00767AAA"/>
    <w:rsid w:val="0077531B"/>
    <w:rsid w:val="007F31E2"/>
    <w:rsid w:val="008057D3"/>
    <w:rsid w:val="0081356A"/>
    <w:rsid w:val="00870AB4"/>
    <w:rsid w:val="008D69C5"/>
    <w:rsid w:val="008E024A"/>
    <w:rsid w:val="008F3F10"/>
    <w:rsid w:val="0091600B"/>
    <w:rsid w:val="009E49B9"/>
    <w:rsid w:val="00A267D4"/>
    <w:rsid w:val="00A86EB9"/>
    <w:rsid w:val="00AE22BE"/>
    <w:rsid w:val="00AF1A75"/>
    <w:rsid w:val="00B26726"/>
    <w:rsid w:val="00C70E40"/>
    <w:rsid w:val="00D02AA8"/>
    <w:rsid w:val="00D52705"/>
    <w:rsid w:val="00D6417B"/>
    <w:rsid w:val="00D724F0"/>
    <w:rsid w:val="00E558CF"/>
    <w:rsid w:val="00E55C91"/>
    <w:rsid w:val="00E647FA"/>
    <w:rsid w:val="00EA48D8"/>
    <w:rsid w:val="00EA4D1F"/>
    <w:rsid w:val="00F1481A"/>
    <w:rsid w:val="00F27FCD"/>
    <w:rsid w:val="00F9322A"/>
    <w:rsid w:val="00FE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5B187A8"/>
  <w15:docId w15:val="{76DE75C0-42A5-4B51-81C3-3BA78B17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1D2"/>
  </w:style>
  <w:style w:type="paragraph" w:styleId="Titre1">
    <w:name w:val="heading 1"/>
    <w:basedOn w:val="Normal"/>
    <w:next w:val="Normal"/>
    <w:link w:val="Titre1Car"/>
    <w:uiPriority w:val="9"/>
    <w:qFormat/>
    <w:rsid w:val="006201D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201D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201D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201D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201D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201D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201D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201D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201D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22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228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22846"/>
  </w:style>
  <w:style w:type="paragraph" w:styleId="Pieddepage">
    <w:name w:val="footer"/>
    <w:basedOn w:val="Normal"/>
    <w:link w:val="PieddepageCar"/>
    <w:uiPriority w:val="99"/>
    <w:unhideWhenUsed/>
    <w:rsid w:val="006228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2846"/>
  </w:style>
  <w:style w:type="character" w:styleId="Lienhypertexte">
    <w:name w:val="Hyperlink"/>
    <w:basedOn w:val="Policepardfaut"/>
    <w:uiPriority w:val="99"/>
    <w:unhideWhenUsed/>
    <w:rsid w:val="008E024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024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024A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D2A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578DC"/>
    <w:pPr>
      <w:spacing w:beforeAutospacing="1" w:after="100" w:afterAutospacing="1"/>
    </w:pPr>
    <w:rPr>
      <w:rFonts w:eastAsia="Times New Roman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6201D2"/>
    <w:rPr>
      <w:caps/>
      <w:spacing w:val="15"/>
      <w:shd w:val="clear" w:color="auto" w:fill="DEEAF6" w:themeFill="accent1" w:themeFillTint="33"/>
    </w:rPr>
  </w:style>
  <w:style w:type="character" w:customStyle="1" w:styleId="Titre1Car">
    <w:name w:val="Titre 1 Car"/>
    <w:basedOn w:val="Policepardfaut"/>
    <w:link w:val="Titre1"/>
    <w:uiPriority w:val="9"/>
    <w:rsid w:val="006201D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itre3Car">
    <w:name w:val="Titre 3 Car"/>
    <w:basedOn w:val="Policepardfaut"/>
    <w:link w:val="Titre3"/>
    <w:uiPriority w:val="9"/>
    <w:semiHidden/>
    <w:rsid w:val="006201D2"/>
    <w:rPr>
      <w:caps/>
      <w:color w:val="1F4D78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6201D2"/>
    <w:rPr>
      <w:caps/>
      <w:color w:val="2E74B5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6201D2"/>
    <w:rPr>
      <w:caps/>
      <w:color w:val="2E74B5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6201D2"/>
    <w:rPr>
      <w:caps/>
      <w:color w:val="2E74B5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6201D2"/>
    <w:rPr>
      <w:caps/>
      <w:color w:val="2E74B5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6201D2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201D2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201D2"/>
    <w:rPr>
      <w:b/>
      <w:bCs/>
      <w:color w:val="2E74B5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6201D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201D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201D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6201D2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6201D2"/>
    <w:rPr>
      <w:b/>
      <w:bCs/>
    </w:rPr>
  </w:style>
  <w:style w:type="character" w:styleId="Accentuation">
    <w:name w:val="Emphasis"/>
    <w:uiPriority w:val="20"/>
    <w:qFormat/>
    <w:rsid w:val="006201D2"/>
    <w:rPr>
      <w:caps/>
      <w:color w:val="1F4D78" w:themeColor="accent1" w:themeShade="7F"/>
      <w:spacing w:val="5"/>
    </w:rPr>
  </w:style>
  <w:style w:type="paragraph" w:styleId="Sansinterligne">
    <w:name w:val="No Spacing"/>
    <w:uiPriority w:val="1"/>
    <w:qFormat/>
    <w:rsid w:val="006201D2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6201D2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6201D2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201D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201D2"/>
    <w:rPr>
      <w:color w:val="5B9BD5" w:themeColor="accent1"/>
      <w:sz w:val="24"/>
      <w:szCs w:val="24"/>
    </w:rPr>
  </w:style>
  <w:style w:type="character" w:styleId="Accentuationlgre">
    <w:name w:val="Subtle Emphasis"/>
    <w:uiPriority w:val="19"/>
    <w:qFormat/>
    <w:rsid w:val="006201D2"/>
    <w:rPr>
      <w:i/>
      <w:iCs/>
      <w:color w:val="1F4D78" w:themeColor="accent1" w:themeShade="7F"/>
    </w:rPr>
  </w:style>
  <w:style w:type="character" w:styleId="Accentuationintense">
    <w:name w:val="Intense Emphasis"/>
    <w:uiPriority w:val="21"/>
    <w:qFormat/>
    <w:rsid w:val="006201D2"/>
    <w:rPr>
      <w:b/>
      <w:bCs/>
      <w:caps/>
      <w:color w:val="1F4D78" w:themeColor="accent1" w:themeShade="7F"/>
      <w:spacing w:val="10"/>
    </w:rPr>
  </w:style>
  <w:style w:type="character" w:styleId="Rfrencelgre">
    <w:name w:val="Subtle Reference"/>
    <w:uiPriority w:val="31"/>
    <w:qFormat/>
    <w:rsid w:val="006201D2"/>
    <w:rPr>
      <w:b/>
      <w:bCs/>
      <w:color w:val="5B9BD5" w:themeColor="accent1"/>
    </w:rPr>
  </w:style>
  <w:style w:type="character" w:styleId="Rfrenceintense">
    <w:name w:val="Intense Reference"/>
    <w:uiPriority w:val="32"/>
    <w:qFormat/>
    <w:rsid w:val="006201D2"/>
    <w:rPr>
      <w:b/>
      <w:bCs/>
      <w:i/>
      <w:iCs/>
      <w:caps/>
      <w:color w:val="5B9BD5" w:themeColor="accent1"/>
    </w:rPr>
  </w:style>
  <w:style w:type="character" w:styleId="Titredulivre">
    <w:name w:val="Book Title"/>
    <w:uiPriority w:val="33"/>
    <w:qFormat/>
    <w:rsid w:val="006201D2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201D2"/>
    <w:pPr>
      <w:outlineLvl w:val="9"/>
    </w:pPr>
  </w:style>
  <w:style w:type="paragraph" w:styleId="Paragraphedeliste">
    <w:name w:val="List Paragraph"/>
    <w:basedOn w:val="Normal"/>
    <w:uiPriority w:val="34"/>
    <w:qFormat/>
    <w:rsid w:val="00295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nancour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871D8-7CF4-4169-8DE9-A8F56752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informatique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Danièle LAMART</dc:creator>
  <cp:lastModifiedBy>Aurelie MUSIALSKI</cp:lastModifiedBy>
  <cp:revision>13</cp:revision>
  <cp:lastPrinted>2024-10-11T12:24:00Z</cp:lastPrinted>
  <dcterms:created xsi:type="dcterms:W3CDTF">2024-10-07T08:27:00Z</dcterms:created>
  <dcterms:modified xsi:type="dcterms:W3CDTF">2024-10-11T14:56:00Z</dcterms:modified>
</cp:coreProperties>
</file>